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6476CC" w14:textId="77777777" w:rsidR="00431AD4" w:rsidRPr="00926A8A" w:rsidRDefault="00431AD4" w:rsidP="00431A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26A8A">
        <w:rPr>
          <w:rFonts w:ascii="Times New Roman" w:eastAsia="Calibri" w:hAnsi="Times New Roman" w:cs="Times New Roman"/>
          <w:b/>
          <w:sz w:val="24"/>
          <w:szCs w:val="24"/>
        </w:rPr>
        <w:t>Сравнительная таблица</w:t>
      </w:r>
    </w:p>
    <w:p w14:paraId="3FDF1053" w14:textId="77777777" w:rsidR="00B4152C" w:rsidRPr="00B4152C" w:rsidRDefault="00431AD4" w:rsidP="00B4152C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6A8A">
        <w:rPr>
          <w:rFonts w:ascii="Times New Roman" w:eastAsia="Calibri" w:hAnsi="Times New Roman" w:cs="Times New Roman"/>
          <w:b/>
          <w:sz w:val="24"/>
          <w:szCs w:val="24"/>
        </w:rPr>
        <w:t xml:space="preserve">к проекту постановления Правительства Кыргызской Республики </w:t>
      </w:r>
      <w:r w:rsidRPr="00926A8A"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B4152C" w:rsidRPr="00B4152C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B4152C" w:rsidRPr="00B4152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 регулировании вопросов правового положения соотечественников с иностранным гражданством</w:t>
      </w:r>
      <w:r w:rsidR="00B4152C" w:rsidRPr="00B4152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542E25AF" w14:textId="6B821232" w:rsidR="00431AD4" w:rsidRPr="00926A8A" w:rsidRDefault="00431AD4" w:rsidP="00431AD4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1"/>
        <w:tblW w:w="14992" w:type="dxa"/>
        <w:tblLook w:val="04A0" w:firstRow="1" w:lastRow="0" w:firstColumn="1" w:lastColumn="0" w:noHBand="0" w:noVBand="1"/>
      </w:tblPr>
      <w:tblGrid>
        <w:gridCol w:w="465"/>
        <w:gridCol w:w="1958"/>
        <w:gridCol w:w="5310"/>
        <w:gridCol w:w="509"/>
        <w:gridCol w:w="1958"/>
        <w:gridCol w:w="4792"/>
      </w:tblGrid>
      <w:tr w:rsidR="00431AD4" w:rsidRPr="00926A8A" w14:paraId="71A8447D" w14:textId="77777777" w:rsidTr="002435B6">
        <w:tc>
          <w:tcPr>
            <w:tcW w:w="7733" w:type="dxa"/>
            <w:gridSpan w:val="3"/>
          </w:tcPr>
          <w:p w14:paraId="08F1D097" w14:textId="77777777" w:rsidR="00431AD4" w:rsidRPr="00926A8A" w:rsidRDefault="00431AD4" w:rsidP="00D554D1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926A8A">
              <w:rPr>
                <w:rFonts w:eastAsia="Calibri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59" w:type="dxa"/>
            <w:gridSpan w:val="3"/>
          </w:tcPr>
          <w:p w14:paraId="3FDBE335" w14:textId="77777777" w:rsidR="00431AD4" w:rsidRPr="00926A8A" w:rsidRDefault="00431AD4" w:rsidP="00D554D1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926A8A">
              <w:rPr>
                <w:rFonts w:eastAsia="Calibri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431AD4" w:rsidRPr="00926A8A" w14:paraId="6CB72A49" w14:textId="77777777" w:rsidTr="00D554D1">
        <w:tc>
          <w:tcPr>
            <w:tcW w:w="14992" w:type="dxa"/>
            <w:gridSpan w:val="6"/>
          </w:tcPr>
          <w:p w14:paraId="6F60E9A7" w14:textId="77777777" w:rsidR="00431AD4" w:rsidRPr="00926A8A" w:rsidRDefault="00431AD4" w:rsidP="00D554D1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26A8A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Перечень документов государственного значения, находящихся в обращении в Кыргызской Республике, утвержденного постановлением Правительства Кыргызской Республики</w:t>
            </w:r>
          </w:p>
          <w:p w14:paraId="6E3E7263" w14:textId="6653F4FC" w:rsidR="00431AD4" w:rsidRPr="00926A8A" w:rsidRDefault="00431AD4" w:rsidP="002435B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6A8A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от 29 мая 2002 года № 350</w:t>
            </w:r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26A8A" w:rsidRPr="00926A8A" w14:paraId="45CC9DDB" w14:textId="3867BE66" w:rsidTr="002435B6">
        <w:tc>
          <w:tcPr>
            <w:tcW w:w="465" w:type="dxa"/>
          </w:tcPr>
          <w:p w14:paraId="49DE2921" w14:textId="432585E1" w:rsidR="00926A8A" w:rsidRPr="00926A8A" w:rsidRDefault="00926A8A" w:rsidP="00926A8A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  <w:p w14:paraId="2DF2C755" w14:textId="77777777" w:rsidR="00926A8A" w:rsidRPr="00926A8A" w:rsidRDefault="00926A8A" w:rsidP="00926A8A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14:paraId="7705A31F" w14:textId="5FD940F0" w:rsidR="00926A8A" w:rsidRPr="00926A8A" w:rsidRDefault="00926A8A" w:rsidP="00926A8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6A8A">
              <w:rPr>
                <w:rFonts w:cs="Times New Roman"/>
                <w:sz w:val="24"/>
                <w:szCs w:val="24"/>
              </w:rPr>
              <w:t>Государственная регистрационная служба при Правительстве Кыргызской Республики</w:t>
            </w:r>
          </w:p>
          <w:p w14:paraId="6031F15F" w14:textId="77777777" w:rsidR="00926A8A" w:rsidRPr="00926A8A" w:rsidRDefault="00926A8A" w:rsidP="00926A8A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10" w:type="dxa"/>
          </w:tcPr>
          <w:p w14:paraId="4F1F1065" w14:textId="77777777" w:rsidR="003D37CF" w:rsidRPr="00926A8A" w:rsidRDefault="003D37CF" w:rsidP="003D37CF">
            <w:pPr>
              <w:pStyle w:val="tkTablica"/>
              <w:spacing w:after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Служебное удостоверение </w:t>
            </w:r>
          </w:p>
          <w:p w14:paraId="75C4C0EA" w14:textId="77777777" w:rsidR="003D37CF" w:rsidRPr="00926A8A" w:rsidRDefault="003D37CF" w:rsidP="003D37CF">
            <w:pPr>
              <w:pStyle w:val="tkTablica"/>
              <w:spacing w:after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Бланки ведомственных наград </w:t>
            </w:r>
          </w:p>
          <w:p w14:paraId="1829C320" w14:textId="77777777" w:rsidR="003D37CF" w:rsidRPr="00926A8A" w:rsidRDefault="003D37CF" w:rsidP="003D37CF">
            <w:pPr>
              <w:pStyle w:val="tkTablica"/>
              <w:spacing w:after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рождении </w:t>
            </w:r>
          </w:p>
          <w:p w14:paraId="152F6EAE" w14:textId="77777777" w:rsidR="003D37CF" w:rsidRPr="00926A8A" w:rsidRDefault="003D37CF" w:rsidP="003D37CF">
            <w:pPr>
              <w:pStyle w:val="tkTablica"/>
              <w:spacing w:after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заключении брака </w:t>
            </w:r>
          </w:p>
          <w:p w14:paraId="57B5CAB2" w14:textId="77777777" w:rsidR="003D37CF" w:rsidRPr="00926A8A" w:rsidRDefault="003D37CF" w:rsidP="003D37CF">
            <w:pPr>
              <w:pStyle w:val="tkTablica"/>
              <w:spacing w:after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расторжении брака </w:t>
            </w:r>
          </w:p>
          <w:p w14:paraId="742E056C" w14:textId="77777777" w:rsidR="003D37CF" w:rsidRPr="00926A8A" w:rsidRDefault="003D37CF" w:rsidP="003D37CF">
            <w:pPr>
              <w:pStyle w:val="tkTablica"/>
              <w:spacing w:after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смерти </w:t>
            </w:r>
          </w:p>
          <w:p w14:paraId="2492FC9E" w14:textId="77777777" w:rsidR="003D37CF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об установлении отцовства </w:t>
            </w:r>
          </w:p>
          <w:p w14:paraId="35F200F5" w14:textId="77777777" w:rsidR="003D37CF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1B7C64" w14:textId="77777777" w:rsidR="003D37CF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об усыновлении и удочерении </w:t>
            </w:r>
          </w:p>
          <w:p w14:paraId="597FC372" w14:textId="77777777" w:rsidR="003D37CF" w:rsidRPr="00926A8A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9D252" w14:textId="77777777" w:rsidR="003D37CF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перемене фамилии, имени, отчества </w:t>
            </w:r>
          </w:p>
          <w:p w14:paraId="7D864876" w14:textId="77777777" w:rsidR="003D37CF" w:rsidRPr="00926A8A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6CB4F" w14:textId="77777777" w:rsidR="003D37CF" w:rsidRPr="00926A8A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регистрации транспортного средства </w:t>
            </w:r>
          </w:p>
          <w:p w14:paraId="6B0253AA" w14:textId="77777777" w:rsidR="003D37CF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Временный вид на жительство иностранного гражданина </w:t>
            </w:r>
          </w:p>
          <w:p w14:paraId="535082EA" w14:textId="77777777" w:rsidR="003D37CF" w:rsidRPr="00926A8A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B230C" w14:textId="77777777" w:rsidR="003D37CF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Постоянный вид на жительство иностранного гражданина </w:t>
            </w:r>
          </w:p>
          <w:p w14:paraId="703C6D9B" w14:textId="77777777" w:rsidR="003D37CF" w:rsidRPr="00926A8A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45C2E0" w14:textId="77777777" w:rsidR="003D37CF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Временный вид на жительство лица без гражданства </w:t>
            </w:r>
          </w:p>
          <w:p w14:paraId="6451F70C" w14:textId="77777777" w:rsidR="003D37CF" w:rsidRPr="00926A8A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F61E0" w14:textId="77777777" w:rsidR="003D37CF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Постоянный вид на жительство лица без гражданства </w:t>
            </w:r>
          </w:p>
          <w:p w14:paraId="2CDA9209" w14:textId="77777777" w:rsidR="003D37CF" w:rsidRPr="00926A8A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13DEE" w14:textId="77777777" w:rsidR="003D37CF" w:rsidRPr="00926A8A" w:rsidRDefault="003D37CF" w:rsidP="003D37CF">
            <w:pPr>
              <w:pStyle w:val="tkTablica"/>
              <w:spacing w:after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лица без гражданства </w:t>
            </w:r>
          </w:p>
          <w:p w14:paraId="0E51CB6D" w14:textId="77777777" w:rsidR="003D37CF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акт о праве бессрочного (без указания срока) пользования </w:t>
            </w:r>
          </w:p>
          <w:p w14:paraId="72F5C0A7" w14:textId="77777777" w:rsidR="003D37CF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земельным участком </w:t>
            </w:r>
          </w:p>
          <w:p w14:paraId="58ECBF60" w14:textId="77777777" w:rsidR="003D37CF" w:rsidRPr="00926A8A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6B7B2" w14:textId="77777777" w:rsidR="003D37CF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акт о праве частной собственности на земельный участок </w:t>
            </w:r>
          </w:p>
          <w:p w14:paraId="1E71D7C5" w14:textId="77777777" w:rsidR="003D37CF" w:rsidRPr="00926A8A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F6B93" w14:textId="77777777" w:rsidR="003D37CF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на право временного пользования земельным участком </w:t>
            </w:r>
          </w:p>
          <w:p w14:paraId="1D7E9310" w14:textId="77777777" w:rsidR="003D37CF" w:rsidRPr="00926A8A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C8A2E" w14:textId="77777777" w:rsidR="003D37CF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праве собственности на земельный участок </w:t>
            </w:r>
          </w:p>
          <w:p w14:paraId="76ADD77B" w14:textId="77777777" w:rsidR="003D37CF" w:rsidRPr="00926A8A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30828C" w14:textId="77777777" w:rsidR="003D37CF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Паспорт гражданина Кыргызской Республики </w:t>
            </w:r>
          </w:p>
          <w:p w14:paraId="0E0CE7E4" w14:textId="77777777" w:rsidR="003D37CF" w:rsidRPr="00926A8A" w:rsidRDefault="003D37CF" w:rsidP="003D37C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8BDB1" w14:textId="77777777" w:rsidR="003D37CF" w:rsidRDefault="003D37CF" w:rsidP="003D37CF">
            <w:pPr>
              <w:rPr>
                <w:rFonts w:cs="Times New Roman"/>
                <w:sz w:val="24"/>
                <w:szCs w:val="24"/>
              </w:rPr>
            </w:pPr>
            <w:r w:rsidRPr="00926A8A">
              <w:rPr>
                <w:rFonts w:cs="Times New Roman"/>
                <w:sz w:val="24"/>
                <w:szCs w:val="24"/>
              </w:rPr>
              <w:t>Общегражданский паспорт гражданина Кыргызской Республики</w:t>
            </w:r>
          </w:p>
          <w:p w14:paraId="5C1F908C" w14:textId="77777777" w:rsidR="00926A8A" w:rsidRPr="00926A8A" w:rsidRDefault="00926A8A" w:rsidP="003D37CF">
            <w:pPr>
              <w:spacing w:line="36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14:paraId="55D5D727" w14:textId="54A3DF06" w:rsidR="00926A8A" w:rsidRPr="00926A8A" w:rsidRDefault="00926A8A" w:rsidP="00926A8A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926A8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23</w:t>
            </w:r>
          </w:p>
          <w:p w14:paraId="049020B6" w14:textId="77777777" w:rsidR="00926A8A" w:rsidRPr="00926A8A" w:rsidRDefault="00926A8A" w:rsidP="00926A8A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14:paraId="2843A2E3" w14:textId="77777777" w:rsidR="00926A8A" w:rsidRPr="00926A8A" w:rsidRDefault="00926A8A" w:rsidP="00926A8A">
            <w:pPr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14:paraId="1680494F" w14:textId="77777777" w:rsidR="00926A8A" w:rsidRPr="00926A8A" w:rsidRDefault="00926A8A" w:rsidP="00926A8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6A8A">
              <w:rPr>
                <w:rFonts w:cs="Times New Roman"/>
                <w:sz w:val="24"/>
                <w:szCs w:val="24"/>
              </w:rPr>
              <w:t>Государственная регистрационная служба при Правительстве Кыргызской Республики</w:t>
            </w:r>
          </w:p>
          <w:p w14:paraId="0B3DB2F2" w14:textId="77777777" w:rsidR="00926A8A" w:rsidRPr="00926A8A" w:rsidRDefault="00926A8A" w:rsidP="00926A8A">
            <w:pPr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2" w:type="dxa"/>
          </w:tcPr>
          <w:p w14:paraId="528917A4" w14:textId="77777777" w:rsidR="00926A8A" w:rsidRPr="00926A8A" w:rsidRDefault="00926A8A" w:rsidP="00926A8A">
            <w:pPr>
              <w:pStyle w:val="tkTablica"/>
              <w:spacing w:after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Служебное удостоверение </w:t>
            </w:r>
          </w:p>
          <w:p w14:paraId="705CD467" w14:textId="77777777" w:rsidR="00926A8A" w:rsidRPr="00926A8A" w:rsidRDefault="00926A8A" w:rsidP="00926A8A">
            <w:pPr>
              <w:pStyle w:val="tkTablica"/>
              <w:spacing w:after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Бланки ведомственных наград </w:t>
            </w:r>
          </w:p>
          <w:p w14:paraId="344D6DDA" w14:textId="77777777" w:rsidR="00926A8A" w:rsidRPr="00926A8A" w:rsidRDefault="00926A8A" w:rsidP="00926A8A">
            <w:pPr>
              <w:pStyle w:val="tkTablica"/>
              <w:spacing w:after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рождении </w:t>
            </w:r>
          </w:p>
          <w:p w14:paraId="197C168B" w14:textId="77777777" w:rsidR="00926A8A" w:rsidRPr="00926A8A" w:rsidRDefault="00926A8A" w:rsidP="00926A8A">
            <w:pPr>
              <w:pStyle w:val="tkTablica"/>
              <w:spacing w:after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заключении брака </w:t>
            </w:r>
          </w:p>
          <w:p w14:paraId="48799DE0" w14:textId="77777777" w:rsidR="00926A8A" w:rsidRPr="00926A8A" w:rsidRDefault="00926A8A" w:rsidP="00926A8A">
            <w:pPr>
              <w:pStyle w:val="tkTablica"/>
              <w:spacing w:after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расторжении брака </w:t>
            </w:r>
          </w:p>
          <w:p w14:paraId="7CAA69DF" w14:textId="77777777" w:rsidR="00926A8A" w:rsidRPr="00926A8A" w:rsidRDefault="00926A8A" w:rsidP="00926A8A">
            <w:pPr>
              <w:pStyle w:val="tkTablica"/>
              <w:spacing w:after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смерти </w:t>
            </w:r>
          </w:p>
          <w:p w14:paraId="30AC8580" w14:textId="7B4AD208" w:rsid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об установлении отцовства </w:t>
            </w:r>
          </w:p>
          <w:p w14:paraId="00686489" w14:textId="77777777" w:rsid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8A5225" w14:textId="3FE59756" w:rsid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об усыновлении и удочерении </w:t>
            </w:r>
          </w:p>
          <w:p w14:paraId="65EBA797" w14:textId="77777777" w:rsidR="00926A8A" w:rsidRP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E3CB2" w14:textId="72BECCEC" w:rsid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перемене фамилии, имени, отчества </w:t>
            </w:r>
          </w:p>
          <w:p w14:paraId="1CC88062" w14:textId="77777777" w:rsidR="00926A8A" w:rsidRP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B37AE" w14:textId="57BC9FFD" w:rsid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регистрации транспортного средства </w:t>
            </w:r>
          </w:p>
          <w:p w14:paraId="7A528ACB" w14:textId="77777777" w:rsidR="002435B6" w:rsidRPr="00926A8A" w:rsidRDefault="002435B6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3DED5" w14:textId="5C735180" w:rsid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Временный вид на жительство иностранного гражданина </w:t>
            </w:r>
          </w:p>
          <w:p w14:paraId="4F0A9230" w14:textId="77777777" w:rsidR="00926A8A" w:rsidRP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87C4E" w14:textId="2114D43E" w:rsid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Постоянный вид на жительство иностранного гражданина </w:t>
            </w:r>
          </w:p>
          <w:p w14:paraId="371F0D9D" w14:textId="77777777" w:rsidR="00926A8A" w:rsidRP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D57788" w14:textId="09EBF58D" w:rsid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Временный вид на жительство лица без гражданства </w:t>
            </w:r>
          </w:p>
          <w:p w14:paraId="3C37D147" w14:textId="77777777" w:rsidR="00926A8A" w:rsidRP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5762EB" w14:textId="72231986" w:rsid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Постоянный вид на жительство лица без гражданства </w:t>
            </w:r>
          </w:p>
          <w:p w14:paraId="47972935" w14:textId="77777777" w:rsidR="00926A8A" w:rsidRP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A81EC" w14:textId="77777777" w:rsidR="00926A8A" w:rsidRPr="00926A8A" w:rsidRDefault="00926A8A" w:rsidP="00926A8A">
            <w:pPr>
              <w:pStyle w:val="tkTablica"/>
              <w:spacing w:after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лица без гражданства </w:t>
            </w:r>
          </w:p>
          <w:p w14:paraId="015FEDA2" w14:textId="77777777" w:rsid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акт о праве бессрочного (без указания срока) пользования </w:t>
            </w:r>
          </w:p>
          <w:p w14:paraId="7AD72F8B" w14:textId="582C1726" w:rsid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земельным участком </w:t>
            </w:r>
          </w:p>
          <w:p w14:paraId="2E80FF97" w14:textId="77777777" w:rsidR="00926A8A" w:rsidRP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7EE85" w14:textId="0E586B96" w:rsid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акт о праве частной собственности на земельный участок </w:t>
            </w:r>
          </w:p>
          <w:p w14:paraId="71241C8D" w14:textId="77777777" w:rsidR="00926A8A" w:rsidRP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962414" w14:textId="3781138B" w:rsid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на право временного пользования земельным участком </w:t>
            </w:r>
          </w:p>
          <w:p w14:paraId="6DD79B54" w14:textId="77777777" w:rsidR="00926A8A" w:rsidRP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30335" w14:textId="5C9DE68B" w:rsid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праве собственности на земельный участок </w:t>
            </w:r>
          </w:p>
          <w:p w14:paraId="30A238BD" w14:textId="77777777" w:rsidR="00926A8A" w:rsidRP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EF054" w14:textId="4D246D1D" w:rsid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sz w:val="24"/>
                <w:szCs w:val="24"/>
              </w:rPr>
              <w:t xml:space="preserve">Паспорт гражданина Кыргызской Республики </w:t>
            </w:r>
          </w:p>
          <w:p w14:paraId="097AC53C" w14:textId="77777777" w:rsidR="00926A8A" w:rsidRPr="00926A8A" w:rsidRDefault="00926A8A" w:rsidP="00926A8A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6ABD2" w14:textId="3BE34E8D" w:rsidR="00926A8A" w:rsidRDefault="00926A8A" w:rsidP="00926A8A">
            <w:pPr>
              <w:rPr>
                <w:rFonts w:cs="Times New Roman"/>
                <w:sz w:val="24"/>
                <w:szCs w:val="24"/>
              </w:rPr>
            </w:pPr>
            <w:r w:rsidRPr="00926A8A">
              <w:rPr>
                <w:rFonts w:cs="Times New Roman"/>
                <w:sz w:val="24"/>
                <w:szCs w:val="24"/>
              </w:rPr>
              <w:t>Общегражданский паспорт гражданина Кыргызской Республики</w:t>
            </w:r>
          </w:p>
          <w:p w14:paraId="1A4957F5" w14:textId="77777777" w:rsidR="00926A8A" w:rsidRPr="00926A8A" w:rsidRDefault="00926A8A" w:rsidP="00926A8A">
            <w:pPr>
              <w:rPr>
                <w:rFonts w:cs="Times New Roman"/>
                <w:sz w:val="24"/>
                <w:szCs w:val="24"/>
              </w:rPr>
            </w:pPr>
          </w:p>
          <w:p w14:paraId="7F001196" w14:textId="7B135545" w:rsidR="00926A8A" w:rsidRPr="00926A8A" w:rsidRDefault="00926A8A" w:rsidP="00926A8A">
            <w:pPr>
              <w:spacing w:line="36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26A8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Мекен</w:t>
            </w:r>
            <w:proofErr w:type="spellEnd"/>
            <w:r w:rsidRPr="00926A8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карта</w:t>
            </w:r>
          </w:p>
        </w:tc>
      </w:tr>
      <w:tr w:rsidR="00B4152C" w:rsidRPr="00926A8A" w14:paraId="19739C00" w14:textId="77777777" w:rsidTr="00E32FED">
        <w:tc>
          <w:tcPr>
            <w:tcW w:w="14992" w:type="dxa"/>
            <w:gridSpan w:val="6"/>
          </w:tcPr>
          <w:p w14:paraId="47CF6284" w14:textId="2C711900" w:rsidR="00B4152C" w:rsidRPr="00B4152C" w:rsidRDefault="00B4152C" w:rsidP="00B4152C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4152C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Порядок регистрации иностранных граждан и лиц без гражданства на территории Кыргызской Республики</w:t>
            </w:r>
            <w:r w:rsidRPr="00B4152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, утвержденного постановлением Правительства Кыргызской Республики</w:t>
            </w:r>
          </w:p>
          <w:p w14:paraId="51E35653" w14:textId="7A032E01" w:rsidR="00B4152C" w:rsidRPr="00926A8A" w:rsidRDefault="00B4152C" w:rsidP="00B4152C">
            <w:pPr>
              <w:pStyle w:val="tkTablica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52C">
              <w:rPr>
                <w:rFonts w:ascii="Times New Roman" w:hAnsi="Times New Roman" w:cs="Times New Roman"/>
                <w:b/>
                <w:sz w:val="24"/>
                <w:szCs w:val="24"/>
              </w:rPr>
              <w:t>от 19 декабря 2016 года № 689</w:t>
            </w:r>
          </w:p>
        </w:tc>
      </w:tr>
      <w:tr w:rsidR="00B4152C" w:rsidRPr="00926A8A" w14:paraId="2DC7ADD0" w14:textId="77777777" w:rsidTr="00BC1886">
        <w:tc>
          <w:tcPr>
            <w:tcW w:w="7733" w:type="dxa"/>
            <w:gridSpan w:val="3"/>
          </w:tcPr>
          <w:p w14:paraId="0BD522FA" w14:textId="77777777" w:rsidR="00B4152C" w:rsidRPr="00926A8A" w:rsidRDefault="00B4152C" w:rsidP="00B4152C">
            <w:pPr>
              <w:spacing w:after="60"/>
              <w:ind w:firstLine="56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17. Регистрация иностранных граждан и лиц без гражданства, имеющих статус </w:t>
            </w:r>
            <w:proofErr w:type="spellStart"/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кайрылмана</w:t>
            </w:r>
            <w:proofErr w:type="spellEnd"/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осуществляется на срок действия удостоверения </w:t>
            </w:r>
            <w:proofErr w:type="spellStart"/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кайрылмана</w:t>
            </w:r>
            <w:proofErr w:type="spellEnd"/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, при предоставлении следующих документов:</w:t>
            </w:r>
          </w:p>
          <w:p w14:paraId="0AAB995B" w14:textId="77777777" w:rsidR="00B4152C" w:rsidRPr="00926A8A" w:rsidRDefault="00B4152C" w:rsidP="00B4152C">
            <w:pPr>
              <w:spacing w:after="60"/>
              <w:ind w:firstLine="56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- заявление иностранного гражданина и лица без гражданства, признанного </w:t>
            </w:r>
            <w:proofErr w:type="spellStart"/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кайрылманом</w:t>
            </w:r>
            <w:proofErr w:type="spellEnd"/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, оформляемое сотрудником уполномоченного государственного органа в сфере регистрации населения, и ходатайство принимающей стороны. Принимающей стороной могут выступать граждане Кыргызской Республики, иностранные граждане и лица без гражданства, имеющие постоянный вид на жительство и/или в собственности жилое помещение, а также юридические лица. В случае если принимающая сторона не является собственником жилого помещения, дополнительно предоставляется согласие собственника, в порядке, установленном пунктом 13 настоящего Порядка;</w:t>
            </w:r>
          </w:p>
          <w:p w14:paraId="7426E4F0" w14:textId="77777777" w:rsidR="00B4152C" w:rsidRPr="00926A8A" w:rsidRDefault="00B4152C" w:rsidP="00B4152C">
            <w:pPr>
              <w:spacing w:after="60"/>
              <w:ind w:firstLine="56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- доверенность на право обращения с ходатайством от имени юридического или физического лица, в случае обращения представителя;</w:t>
            </w:r>
          </w:p>
          <w:p w14:paraId="1329C3D3" w14:textId="77777777" w:rsidR="00B4152C" w:rsidRPr="00926A8A" w:rsidRDefault="00B4152C" w:rsidP="00B4152C">
            <w:pPr>
              <w:spacing w:after="60"/>
              <w:ind w:firstLine="56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удостоверение </w:t>
            </w:r>
            <w:proofErr w:type="spellStart"/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кайрылмана</w:t>
            </w:r>
            <w:proofErr w:type="spellEnd"/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, выданного уполномоченным государственным органом в сфере миграции;</w:t>
            </w:r>
          </w:p>
          <w:p w14:paraId="444A3A36" w14:textId="77777777" w:rsidR="00B4152C" w:rsidRPr="00926A8A" w:rsidRDefault="00B4152C" w:rsidP="00B4152C">
            <w:pPr>
              <w:spacing w:after="60"/>
              <w:ind w:firstLine="56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- паспорт гражданина Кыргызской Республики, постоянный вид на жительство иностранного гражданина и лица без гражданства, являющегося принимающей стороной;</w:t>
            </w:r>
          </w:p>
          <w:p w14:paraId="6EA80B2C" w14:textId="77777777" w:rsidR="00B4152C" w:rsidRPr="00926A8A" w:rsidRDefault="00B4152C" w:rsidP="00B4152C">
            <w:pPr>
              <w:spacing w:after="60"/>
              <w:ind w:firstLine="56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- письменное согласие собственника жилого помещения, в случае невозможности его присутствия, предоставляется согласие собственника, в порядке, установленном пунктом 13 настоящего Порядка;</w:t>
            </w:r>
          </w:p>
          <w:p w14:paraId="3FC183DB" w14:textId="77777777" w:rsidR="00B4152C" w:rsidRPr="00926A8A" w:rsidRDefault="00B4152C" w:rsidP="00B4152C">
            <w:pPr>
              <w:spacing w:after="60"/>
              <w:ind w:firstLine="56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- квитанция об уплате государственной пошлины.</w:t>
            </w:r>
          </w:p>
          <w:p w14:paraId="7DEC3F8C" w14:textId="77777777" w:rsidR="00B4152C" w:rsidRPr="00926A8A" w:rsidRDefault="00B4152C" w:rsidP="00B4152C">
            <w:pPr>
              <w:spacing w:after="60"/>
              <w:ind w:firstLine="56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Предоставленные документы, указанные в настоящем пункте, сканируются для введения в автоматизированную информационную систему, подлинники документов подлежат возврату заявителю.</w:t>
            </w:r>
          </w:p>
          <w:p w14:paraId="2A43BB1D" w14:textId="77777777" w:rsidR="00B4152C" w:rsidRPr="00926A8A" w:rsidRDefault="00B4152C" w:rsidP="00B4152C">
            <w:pPr>
              <w:pStyle w:val="tkTablica"/>
              <w:spacing w:after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3"/>
          </w:tcPr>
          <w:p w14:paraId="70CAE7E1" w14:textId="77777777" w:rsidR="00B4152C" w:rsidRPr="00926A8A" w:rsidRDefault="00B4152C" w:rsidP="00B4152C">
            <w:pPr>
              <w:spacing w:after="60"/>
              <w:ind w:firstLine="56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6A8A">
              <w:rPr>
                <w:rFonts w:cs="Times New Roman"/>
                <w:b/>
                <w:sz w:val="24"/>
                <w:szCs w:val="24"/>
              </w:rPr>
              <w:lastRenderedPageBreak/>
              <w:t xml:space="preserve">   </w:t>
            </w:r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17. Регистрация иностранных граждан и лиц без гражданства, имеющих статус </w:t>
            </w:r>
            <w:proofErr w:type="spellStart"/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кайрылмана</w:t>
            </w:r>
            <w:proofErr w:type="spellEnd"/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осуществляется на срок действия удостоверения </w:t>
            </w:r>
            <w:proofErr w:type="spellStart"/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кайрылмана</w:t>
            </w:r>
            <w:proofErr w:type="spellEnd"/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, при предоставлении следующих документов:</w:t>
            </w:r>
          </w:p>
          <w:p w14:paraId="332E99A7" w14:textId="77777777" w:rsidR="00B4152C" w:rsidRPr="00926A8A" w:rsidRDefault="00B4152C" w:rsidP="00B4152C">
            <w:pPr>
              <w:spacing w:after="60"/>
              <w:ind w:firstLine="56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- заявление иностранного гражданина и лица без гражданства, признанного </w:t>
            </w:r>
            <w:proofErr w:type="spellStart"/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кайрылманом</w:t>
            </w:r>
            <w:proofErr w:type="spellEnd"/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, оформляемое сотрудником уполномоченного государственного органа в сфере регистрации населения, и ходатайство принимающей стороны. Принимающей стороной могут выступать граждане Кыргызской Республики, иностранные граждане и лица без гражданства, имеющие постоянный вид на жительство и/или в собственности жилое помещение, а также юридические лица. В случае если принимающая сторона не является собственником жилого помещения, дополнительно предоставляется согласие собственника, в порядке, установленном пунктом 13 настоящего Порядка;</w:t>
            </w:r>
          </w:p>
          <w:p w14:paraId="1DC95956" w14:textId="77777777" w:rsidR="00B4152C" w:rsidRPr="00926A8A" w:rsidRDefault="00B4152C" w:rsidP="00B4152C">
            <w:pPr>
              <w:spacing w:after="60"/>
              <w:ind w:firstLine="56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- доверенность на право обращения с ходатайством от имени юридического или физического лица, в случае обращения представителя;</w:t>
            </w:r>
          </w:p>
          <w:p w14:paraId="5074FE86" w14:textId="77777777" w:rsidR="00B4152C" w:rsidRPr="00926A8A" w:rsidRDefault="00B4152C" w:rsidP="00B4152C">
            <w:pPr>
              <w:spacing w:after="60"/>
              <w:ind w:firstLine="56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удостоверение </w:t>
            </w:r>
            <w:proofErr w:type="spellStart"/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кайрылмана</w:t>
            </w:r>
            <w:proofErr w:type="spellEnd"/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, выданного уполномоченным государственным органом в сфере миграции;</w:t>
            </w:r>
          </w:p>
          <w:p w14:paraId="3355430E" w14:textId="77777777" w:rsidR="00B4152C" w:rsidRPr="00926A8A" w:rsidRDefault="00B4152C" w:rsidP="00B4152C">
            <w:pPr>
              <w:spacing w:after="60"/>
              <w:ind w:firstLine="56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- паспорт гражданина Кыргызской Республики, постоянный вид на жительство иностранного гражданина и лица без гражданства, являющегося принимающей стороной;</w:t>
            </w:r>
          </w:p>
          <w:p w14:paraId="68FA4AE6" w14:textId="77777777" w:rsidR="00B4152C" w:rsidRPr="00926A8A" w:rsidRDefault="00B4152C" w:rsidP="00B4152C">
            <w:pPr>
              <w:spacing w:after="60"/>
              <w:ind w:firstLine="56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- письменное согласие собственника жилого помещения, в случае невозможности его присутствия, предоставляется согласие собственника, в порядке, установленном пунктом 13 настоящего Порядка;</w:t>
            </w:r>
          </w:p>
          <w:p w14:paraId="65183916" w14:textId="77777777" w:rsidR="00B4152C" w:rsidRPr="00926A8A" w:rsidRDefault="00B4152C" w:rsidP="00B4152C">
            <w:pPr>
              <w:spacing w:after="60"/>
              <w:ind w:firstLine="56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- квитанция об уплате государственной пошлины.</w:t>
            </w:r>
          </w:p>
          <w:p w14:paraId="6D52F188" w14:textId="77777777" w:rsidR="00B4152C" w:rsidRPr="00926A8A" w:rsidRDefault="00B4152C" w:rsidP="00B4152C">
            <w:pPr>
              <w:spacing w:after="60"/>
              <w:ind w:firstLine="56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6A8A">
              <w:rPr>
                <w:rFonts w:eastAsia="Times New Roman" w:cs="Times New Roman"/>
                <w:sz w:val="24"/>
                <w:szCs w:val="24"/>
                <w:lang w:eastAsia="ru-RU"/>
              </w:rPr>
              <w:t>Предоставленные документы, указанные в настоящем пункте, сканируются для введения в автоматизированную информационную систему, подлинники документов подлежат возврату заявителю.</w:t>
            </w:r>
          </w:p>
          <w:p w14:paraId="2208E7DE" w14:textId="77777777" w:rsidR="00B4152C" w:rsidRPr="00926A8A" w:rsidRDefault="00B4152C" w:rsidP="00B4152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926A8A">
              <w:rPr>
                <w:rFonts w:cs="Times New Roman"/>
                <w:b/>
                <w:sz w:val="24"/>
                <w:szCs w:val="24"/>
              </w:rPr>
              <w:t xml:space="preserve">     17</w:t>
            </w:r>
            <w:r w:rsidRPr="00926A8A">
              <w:rPr>
                <w:rFonts w:eastAsia="Times New Roman" w:cs="Times New Roman"/>
                <w:b/>
                <w:sz w:val="24"/>
                <w:szCs w:val="24"/>
                <w:vertAlign w:val="superscript"/>
                <w:lang w:eastAsia="ru-RU"/>
              </w:rPr>
              <w:t>1</w:t>
            </w:r>
            <w:r w:rsidRPr="00926A8A">
              <w:rPr>
                <w:rFonts w:cs="Times New Roman"/>
                <w:b/>
                <w:sz w:val="24"/>
                <w:szCs w:val="24"/>
              </w:rPr>
              <w:t xml:space="preserve">. Иностранные граждане, имеющие статус соотечественника с иностранным гражданством, с момента пересечения государственной границы Кыргызской Республики обязаны в течение девяноста рабочих дней зарегистрироваться </w:t>
            </w:r>
            <w:r w:rsidRPr="00926A8A">
              <w:rPr>
                <w:rFonts w:cs="Times New Roman"/>
                <w:b/>
                <w:sz w:val="24"/>
                <w:szCs w:val="24"/>
              </w:rPr>
              <w:lastRenderedPageBreak/>
              <w:t>по месту пребывания с предоставлением следующих документов:</w:t>
            </w:r>
          </w:p>
          <w:p w14:paraId="4AB3F40F" w14:textId="77777777" w:rsidR="00B4152C" w:rsidRPr="00926A8A" w:rsidRDefault="00B4152C" w:rsidP="00B4152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b/>
                <w:sz w:val="24"/>
                <w:szCs w:val="24"/>
              </w:rPr>
              <w:t>- заявление иностранного гражданина получившего статус соотечественника с иностранным гражданством, оформляемое сотрудником уполномоченного государственного органа в сфере регистрации населения;</w:t>
            </w:r>
          </w:p>
          <w:p w14:paraId="74A6B711" w14:textId="77777777" w:rsidR="00B4152C" w:rsidRPr="00926A8A" w:rsidRDefault="00B4152C" w:rsidP="00B4152C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b/>
                <w:sz w:val="24"/>
                <w:szCs w:val="24"/>
              </w:rPr>
              <w:t>- доверенность на право обращения с ходатайством от имени заявителя, в случае обращения представителя;</w:t>
            </w:r>
          </w:p>
          <w:p w14:paraId="3AC9FC4A" w14:textId="77777777" w:rsidR="00B4152C" w:rsidRPr="00926A8A" w:rsidRDefault="00B4152C" w:rsidP="00B4152C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b/>
                <w:sz w:val="24"/>
                <w:szCs w:val="24"/>
              </w:rPr>
              <w:t>- действительный документ соотечественника с иностранным гражданством;</w:t>
            </w:r>
          </w:p>
          <w:p w14:paraId="71E0791F" w14:textId="77777777" w:rsidR="00B4152C" w:rsidRPr="00926A8A" w:rsidRDefault="00B4152C" w:rsidP="00B4152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b/>
                <w:sz w:val="24"/>
                <w:szCs w:val="24"/>
              </w:rPr>
              <w:t>- действительный паспорт иностранного гражданина либо иной документ, удостоверяющий личность,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Республика;</w:t>
            </w:r>
          </w:p>
          <w:p w14:paraId="4B939D16" w14:textId="77777777" w:rsidR="00B4152C" w:rsidRPr="00926A8A" w:rsidRDefault="00B4152C" w:rsidP="00B4152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b/>
                <w:sz w:val="24"/>
                <w:szCs w:val="24"/>
              </w:rPr>
              <w:t>- письменное согласие собственника жилого помещения и его паспорт, в случае невозможности его присутствия, предоставляется согласие собственника, в порядке, установленном пунктом 13 настоящего Порядка;</w:t>
            </w:r>
          </w:p>
          <w:p w14:paraId="78FE3486" w14:textId="77777777" w:rsidR="00B4152C" w:rsidRPr="00926A8A" w:rsidRDefault="00B4152C" w:rsidP="00B4152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b/>
                <w:sz w:val="24"/>
                <w:szCs w:val="24"/>
              </w:rPr>
              <w:t>- квитанция об уплате государственной пошлины.</w:t>
            </w:r>
          </w:p>
          <w:p w14:paraId="4B31E939" w14:textId="77777777" w:rsidR="00B4152C" w:rsidRPr="00926A8A" w:rsidRDefault="00B4152C" w:rsidP="00B4152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A8A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Предоставленные документы, указанные в настоящем пункте, сканируются для введения в автоматизированную информационную систему, подлинники документов подлежат возврату заявителю.</w:t>
            </w:r>
          </w:p>
          <w:p w14:paraId="036DFE76" w14:textId="2C153777" w:rsidR="00B4152C" w:rsidRPr="00926A8A" w:rsidRDefault="00B4152C" w:rsidP="00B4152C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926A8A">
              <w:rPr>
                <w:rFonts w:ascii="Times New Roman" w:hAnsi="Times New Roman" w:cs="Times New Roman"/>
                <w:b/>
                <w:sz w:val="24"/>
                <w:szCs w:val="24"/>
              </w:rPr>
              <w:t>В случае изменения места пребывания на срок более 30 календарных дней иностранные граждане, получившие статус соотечественника с иностранным гражданством обязаны обратиться в любое территориальное подразделение уполномоченного органа в сфере регистрации населения с заявлением о регистрации по новому месту пребывания.</w:t>
            </w:r>
          </w:p>
        </w:tc>
      </w:tr>
    </w:tbl>
    <w:p w14:paraId="08100FEA" w14:textId="77777777" w:rsidR="002435B6" w:rsidRDefault="002435B6" w:rsidP="002435B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0" w:name="_Hlk57902203"/>
    </w:p>
    <w:p w14:paraId="4D643263" w14:textId="77777777" w:rsidR="00836AE2" w:rsidRDefault="002435B6" w:rsidP="002435B6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435B6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</w:p>
    <w:p w14:paraId="60F7AC52" w14:textId="720BE52F" w:rsidR="002435B6" w:rsidRPr="002435B6" w:rsidRDefault="002435B6" w:rsidP="002435B6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435B6">
        <w:rPr>
          <w:rFonts w:ascii="Times New Roman" w:hAnsi="Times New Roman" w:cs="Times New Roman"/>
          <w:b/>
          <w:sz w:val="24"/>
          <w:szCs w:val="24"/>
        </w:rPr>
        <w:t>Государственной службы миграции</w:t>
      </w:r>
    </w:p>
    <w:p w14:paraId="0379C0A8" w14:textId="2F61D888" w:rsidR="002435B6" w:rsidRPr="002435B6" w:rsidRDefault="002435B6" w:rsidP="002435B6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2435B6">
        <w:rPr>
          <w:rFonts w:ascii="Times New Roman" w:hAnsi="Times New Roman" w:cs="Times New Roman"/>
          <w:b/>
          <w:sz w:val="24"/>
          <w:szCs w:val="24"/>
        </w:rPr>
        <w:t>ри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35B6">
        <w:rPr>
          <w:rFonts w:ascii="Times New Roman" w:hAnsi="Times New Roman" w:cs="Times New Roman"/>
          <w:b/>
          <w:sz w:val="24"/>
          <w:szCs w:val="24"/>
        </w:rPr>
        <w:t>Правительстве Кыргызской Республики</w:t>
      </w:r>
      <w:r w:rsidRPr="002435B6">
        <w:rPr>
          <w:rFonts w:ascii="Times New Roman" w:hAnsi="Times New Roman" w:cs="Times New Roman"/>
          <w:b/>
          <w:sz w:val="24"/>
          <w:szCs w:val="24"/>
        </w:rPr>
        <w:tab/>
      </w:r>
      <w:r w:rsidRPr="002435B6">
        <w:rPr>
          <w:rFonts w:ascii="Times New Roman" w:hAnsi="Times New Roman" w:cs="Times New Roman"/>
          <w:b/>
          <w:sz w:val="24"/>
          <w:szCs w:val="24"/>
        </w:rPr>
        <w:tab/>
      </w:r>
      <w:r w:rsidRPr="002435B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435B6">
        <w:rPr>
          <w:rFonts w:ascii="Times New Roman" w:hAnsi="Times New Roman" w:cs="Times New Roman"/>
          <w:b/>
          <w:sz w:val="24"/>
          <w:szCs w:val="24"/>
        </w:rPr>
        <w:t>Т.Т.</w:t>
      </w:r>
      <w:r w:rsidRPr="002435B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Каймазаров</w:t>
      </w:r>
      <w:bookmarkEnd w:id="0"/>
    </w:p>
    <w:sectPr w:rsidR="002435B6" w:rsidRPr="002435B6" w:rsidSect="002435B6">
      <w:footerReference w:type="default" r:id="rId6"/>
      <w:pgSz w:w="16838" w:h="11906" w:orient="landscape"/>
      <w:pgMar w:top="1134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01A99C" w14:textId="77777777" w:rsidR="0093622C" w:rsidRDefault="0093622C" w:rsidP="00431AD4">
      <w:pPr>
        <w:spacing w:after="0" w:line="240" w:lineRule="auto"/>
      </w:pPr>
      <w:r>
        <w:separator/>
      </w:r>
    </w:p>
  </w:endnote>
  <w:endnote w:type="continuationSeparator" w:id="0">
    <w:p w14:paraId="1E936F48" w14:textId="77777777" w:rsidR="0093622C" w:rsidRDefault="0093622C" w:rsidP="00431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F31BC" w14:textId="77777777" w:rsidR="00336D3A" w:rsidRDefault="0093622C">
    <w:pPr>
      <w:pStyle w:val="10"/>
      <w:jc w:val="right"/>
    </w:pPr>
  </w:p>
  <w:p w14:paraId="28F3DF80" w14:textId="77777777" w:rsidR="00336D3A" w:rsidRDefault="0093622C">
    <w:pPr>
      <w:pStyle w:val="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429E88" w14:textId="77777777" w:rsidR="0093622C" w:rsidRDefault="0093622C" w:rsidP="00431AD4">
      <w:pPr>
        <w:spacing w:after="0" w:line="240" w:lineRule="auto"/>
      </w:pPr>
      <w:r>
        <w:separator/>
      </w:r>
    </w:p>
  </w:footnote>
  <w:footnote w:type="continuationSeparator" w:id="0">
    <w:p w14:paraId="322E6263" w14:textId="77777777" w:rsidR="0093622C" w:rsidRDefault="0093622C" w:rsidP="00431A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AD4"/>
    <w:rsid w:val="001C12FB"/>
    <w:rsid w:val="002435B6"/>
    <w:rsid w:val="003D37CF"/>
    <w:rsid w:val="00431AD4"/>
    <w:rsid w:val="00804D3C"/>
    <w:rsid w:val="00836AE2"/>
    <w:rsid w:val="00904B39"/>
    <w:rsid w:val="009150D6"/>
    <w:rsid w:val="00926A8A"/>
    <w:rsid w:val="0093622C"/>
    <w:rsid w:val="00B4152C"/>
    <w:rsid w:val="00B54147"/>
    <w:rsid w:val="00C2290D"/>
    <w:rsid w:val="00DE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19328"/>
  <w15:docId w15:val="{695A9E08-2225-46ED-972D-E295FAEFC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1A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31AD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Нижний колонтитул1"/>
    <w:basedOn w:val="a"/>
    <w:next w:val="a4"/>
    <w:link w:val="a5"/>
    <w:uiPriority w:val="99"/>
    <w:unhideWhenUsed/>
    <w:rsid w:val="00431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10"/>
    <w:uiPriority w:val="99"/>
    <w:rsid w:val="00431AD4"/>
  </w:style>
  <w:style w:type="paragraph" w:customStyle="1" w:styleId="tkTekst">
    <w:name w:val="_Текст обычный (tkTekst)"/>
    <w:basedOn w:val="a"/>
    <w:rsid w:val="00431AD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11"/>
    <w:uiPriority w:val="99"/>
    <w:unhideWhenUsed/>
    <w:rsid w:val="00431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4"/>
    <w:uiPriority w:val="99"/>
    <w:rsid w:val="00431AD4"/>
  </w:style>
  <w:style w:type="table" w:styleId="a3">
    <w:name w:val="Table Grid"/>
    <w:basedOn w:val="a1"/>
    <w:uiPriority w:val="59"/>
    <w:rsid w:val="00431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31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1AD4"/>
  </w:style>
  <w:style w:type="paragraph" w:customStyle="1" w:styleId="tkTablica">
    <w:name w:val="_Текст таблицы (tkTablica)"/>
    <w:basedOn w:val="a"/>
    <w:rsid w:val="001C12FB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435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435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79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1156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СРСД3</cp:lastModifiedBy>
  <cp:revision>6</cp:revision>
  <cp:lastPrinted>2020-12-12T05:53:00Z</cp:lastPrinted>
  <dcterms:created xsi:type="dcterms:W3CDTF">2020-12-11T08:23:00Z</dcterms:created>
  <dcterms:modified xsi:type="dcterms:W3CDTF">2020-12-16T08:44:00Z</dcterms:modified>
</cp:coreProperties>
</file>